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Cs/>
          <w:spacing w:val="-6"/>
          <w:sz w:val="44"/>
          <w:szCs w:val="44"/>
        </w:rPr>
      </w:pPr>
      <w:bookmarkStart w:id="0" w:name="_GoBack"/>
      <w:r>
        <w:rPr>
          <w:rFonts w:hint="eastAsia" w:eastAsia="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宋体" w:hAnsi="宋体"/>
          <w:bCs/>
          <w:spacing w:val="-6"/>
          <w:sz w:val="44"/>
          <w:szCs w:val="44"/>
        </w:rPr>
      </w:pPr>
      <w:r>
        <w:rPr>
          <w:rFonts w:hint="eastAsia"/>
          <w:bCs/>
          <w:spacing w:val="-6"/>
          <w:sz w:val="44"/>
          <w:szCs w:val="44"/>
        </w:rPr>
        <w:t>桐庐县高层次人才</w:t>
      </w:r>
      <w:r>
        <w:rPr>
          <w:rFonts w:hint="eastAsia" w:ascii="宋体" w:hAnsi="宋体"/>
          <w:bCs/>
          <w:spacing w:val="-6"/>
          <w:sz w:val="44"/>
          <w:szCs w:val="44"/>
        </w:rPr>
        <w:t>创业项目申报材料清单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申报人：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           联系电话：</w:t>
      </w:r>
    </w:p>
    <w:p>
      <w:pPr>
        <w:spacing w:line="600" w:lineRule="exact"/>
        <w:rPr>
          <w:sz w:val="28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申报项目：</w:t>
      </w:r>
      <w:r>
        <w:rPr>
          <w:rFonts w:hint="eastAsia" w:eastAsia="仿宋_GB2312"/>
          <w:sz w:val="28"/>
          <w:u w:val="single"/>
          <w:lang w:val="en-US" w:eastAsia="zh-CN"/>
        </w:rPr>
        <w:t xml:space="preserve">                              </w:t>
      </w: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tbl>
      <w:tblPr>
        <w:tblStyle w:val="7"/>
        <w:tblW w:w="8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7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bCs/>
                <w:sz w:val="32"/>
              </w:rPr>
            </w:pPr>
            <w:r>
              <w:rPr>
                <w:rFonts w:hint="eastAsia" w:ascii="黑体" w:eastAsia="黑体"/>
                <w:bCs/>
                <w:sz w:val="32"/>
              </w:rPr>
              <w:t>序号</w:t>
            </w:r>
          </w:p>
        </w:tc>
        <w:tc>
          <w:tcPr>
            <w:tcW w:w="7140" w:type="dxa"/>
            <w:vAlign w:val="center"/>
          </w:tcPr>
          <w:p>
            <w:pPr>
              <w:spacing w:line="400" w:lineRule="exact"/>
              <w:ind w:left="233" w:leftChars="111"/>
              <w:jc w:val="center"/>
              <w:rPr>
                <w:rFonts w:ascii="黑体" w:eastAsia="黑体"/>
                <w:bCs/>
                <w:sz w:val="32"/>
              </w:rPr>
            </w:pPr>
            <w:r>
              <w:rPr>
                <w:rFonts w:hint="eastAsia" w:ascii="黑体" w:eastAsia="黑体"/>
                <w:bCs/>
                <w:sz w:val="32"/>
              </w:rPr>
              <w:t>材 料 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1</w:t>
            </w:r>
          </w:p>
        </w:tc>
        <w:tc>
          <w:tcPr>
            <w:tcW w:w="7140" w:type="dxa"/>
            <w:vAlign w:val="center"/>
          </w:tcPr>
          <w:p>
            <w:pPr>
              <w:spacing w:line="400" w:lineRule="exact"/>
              <w:ind w:left="235" w:leftChars="104" w:hanging="19" w:hangingChars="7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桐庐县高层次人才创业项目申请表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2</w:t>
            </w:r>
          </w:p>
        </w:tc>
        <w:tc>
          <w:tcPr>
            <w:tcW w:w="7140" w:type="dxa"/>
            <w:vAlign w:val="center"/>
          </w:tcPr>
          <w:p>
            <w:pPr>
              <w:spacing w:line="400" w:lineRule="exact"/>
              <w:ind w:left="235" w:leftChars="104" w:hanging="19" w:hangingChars="7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项目计划书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3</w:t>
            </w:r>
          </w:p>
        </w:tc>
        <w:tc>
          <w:tcPr>
            <w:tcW w:w="7140" w:type="dxa"/>
            <w:textDirection w:val="lrTb"/>
            <w:vAlign w:val="center"/>
          </w:tcPr>
          <w:p>
            <w:pPr>
              <w:spacing w:line="400" w:lineRule="exact"/>
              <w:ind w:left="235" w:leftChars="104" w:hanging="19" w:hangingChars="7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身份证（或护照）、学历学位证书（留学人员提供海外学位证书、教育部国外学历学位认证、中国驻外使（领）馆出具的留学回国人员证明）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4</w:t>
            </w:r>
          </w:p>
        </w:tc>
        <w:tc>
          <w:tcPr>
            <w:tcW w:w="7140" w:type="dxa"/>
            <w:textDirection w:val="lrTb"/>
            <w:vAlign w:val="center"/>
          </w:tcPr>
          <w:p>
            <w:pPr>
              <w:spacing w:line="400" w:lineRule="exact"/>
              <w:ind w:left="235" w:leftChars="104" w:hanging="19" w:hangingChars="7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在海内外任职、创业的证明材料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5</w:t>
            </w:r>
          </w:p>
        </w:tc>
        <w:tc>
          <w:tcPr>
            <w:tcW w:w="7140" w:type="dxa"/>
            <w:textDirection w:val="lrTb"/>
            <w:vAlign w:val="center"/>
          </w:tcPr>
          <w:p>
            <w:pPr>
              <w:spacing w:line="400" w:lineRule="exact"/>
              <w:ind w:left="235" w:leftChars="104" w:hanging="19" w:hangingChars="7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论文、专利证书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6</w:t>
            </w:r>
          </w:p>
        </w:tc>
        <w:tc>
          <w:tcPr>
            <w:tcW w:w="7140" w:type="dxa"/>
            <w:textDirection w:val="lrTb"/>
            <w:vAlign w:val="center"/>
          </w:tcPr>
          <w:p>
            <w:pPr>
              <w:spacing w:line="400" w:lineRule="exact"/>
              <w:ind w:left="235" w:leftChars="104" w:hanging="19" w:hangingChars="7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相关报告和许可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7</w:t>
            </w:r>
          </w:p>
        </w:tc>
        <w:tc>
          <w:tcPr>
            <w:tcW w:w="7140" w:type="dxa"/>
            <w:textDirection w:val="lrTb"/>
            <w:vAlign w:val="center"/>
          </w:tcPr>
          <w:p>
            <w:pPr>
              <w:spacing w:line="400" w:lineRule="exact"/>
              <w:ind w:left="235" w:leftChars="104" w:hanging="19" w:hangingChars="7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获得国内外风投证明材料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8</w:t>
            </w:r>
          </w:p>
        </w:tc>
        <w:tc>
          <w:tcPr>
            <w:tcW w:w="7140" w:type="dxa"/>
            <w:vAlign w:val="center"/>
          </w:tcPr>
          <w:p>
            <w:pPr>
              <w:spacing w:line="400" w:lineRule="exact"/>
              <w:ind w:left="235" w:leftChars="104" w:hanging="19" w:hangingChars="7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其他材料</w:t>
            </w:r>
          </w:p>
        </w:tc>
      </w:tr>
    </w:tbl>
    <w:p>
      <w:pPr>
        <w:adjustRightInd w:val="0"/>
        <w:snapToGrid w:val="0"/>
        <w:spacing w:line="500" w:lineRule="exact"/>
        <w:rPr>
          <w:rFonts w:ascii="黑体" w:eastAsia="黑体"/>
          <w:b/>
          <w:bCs/>
          <w:sz w:val="32"/>
          <w:szCs w:val="32"/>
        </w:rPr>
      </w:pPr>
      <w:r>
        <w:rPr>
          <w:rFonts w:ascii="仿宋_GB2312" w:hAnsi="仿宋" w:eastAsia="仿宋_GB2312"/>
          <w:sz w:val="28"/>
          <w:szCs w:val="28"/>
        </w:rPr>
        <w:br w:type="page"/>
      </w:r>
    </w:p>
    <w:p>
      <w:pPr>
        <w:rPr>
          <w:rFonts w:ascii="黑体" w:eastAsia="黑体"/>
          <w:b/>
          <w:bCs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b/>
          <w:bCs/>
          <w:sz w:val="48"/>
        </w:rPr>
      </w:pPr>
    </w:p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桐庐县高层次人才创业项目</w:t>
      </w:r>
    </w:p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  <w:lang w:eastAsia="zh-CN"/>
        </w:rPr>
        <w:t>申报</w:t>
      </w:r>
      <w:r>
        <w:rPr>
          <w:rFonts w:hint="eastAsia"/>
          <w:b/>
          <w:bCs/>
          <w:sz w:val="52"/>
          <w:szCs w:val="52"/>
        </w:rPr>
        <w:t>表</w:t>
      </w:r>
    </w:p>
    <w:p/>
    <w:p/>
    <w:p/>
    <w:p/>
    <w:p/>
    <w:p/>
    <w:p/>
    <w:p/>
    <w:p/>
    <w:p/>
    <w:p>
      <w:pPr>
        <w:tabs>
          <w:tab w:val="left" w:pos="3240"/>
        </w:tabs>
        <w:spacing w:line="600" w:lineRule="exact"/>
        <w:ind w:firstLine="1680" w:firstLineChars="600"/>
        <w:jc w:val="left"/>
        <w:rPr>
          <w:sz w:val="28"/>
          <w:u w:val="single"/>
        </w:rPr>
      </w:pPr>
      <w:r>
        <w:rPr>
          <w:rFonts w:hint="eastAsia"/>
          <w:sz w:val="28"/>
        </w:rPr>
        <w:t>申    请    人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u w:val="single"/>
        </w:rPr>
        <w:t xml:space="preserve">        </w:t>
      </w:r>
    </w:p>
    <w:p>
      <w:pPr>
        <w:spacing w:line="600" w:lineRule="exact"/>
        <w:ind w:firstLine="1680" w:firstLineChars="600"/>
        <w:rPr>
          <w:sz w:val="28"/>
          <w:u w:val="single"/>
        </w:rPr>
      </w:pPr>
      <w:r>
        <w:rPr>
          <w:rFonts w:hint="eastAsia"/>
          <w:sz w:val="28"/>
        </w:rPr>
        <w:t xml:space="preserve">项  目  名  称  </w:t>
      </w:r>
      <w:r>
        <w:rPr>
          <w:rFonts w:hint="eastAsia"/>
          <w:sz w:val="28"/>
          <w:u w:val="single"/>
          <w:lang w:val="en-US" w:eastAsia="zh-CN"/>
        </w:rPr>
        <w:t xml:space="preserve">                           </w:t>
      </w:r>
    </w:p>
    <w:p>
      <w:pPr>
        <w:spacing w:line="600" w:lineRule="exact"/>
        <w:ind w:firstLine="1680" w:firstLineChars="600"/>
        <w:rPr>
          <w:sz w:val="28"/>
        </w:rPr>
      </w:pPr>
      <w:r>
        <w:rPr>
          <w:rFonts w:hint="eastAsia"/>
          <w:sz w:val="28"/>
        </w:rPr>
        <w:t xml:space="preserve">所  属  行  业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u w:val="single"/>
        </w:rPr>
        <w:t xml:space="preserve">                    </w:t>
      </w:r>
    </w:p>
    <w:p>
      <w:pPr>
        <w:ind w:firstLine="1672" w:firstLineChars="597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联    系    人  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</w:t>
      </w:r>
    </w:p>
    <w:p>
      <w:pPr>
        <w:ind w:firstLine="1672" w:firstLineChars="597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联  系  电  话  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/>
          <w:sz w:val="28"/>
          <w:szCs w:val="28"/>
          <w:u w:val="single"/>
        </w:rPr>
        <w:t xml:space="preserve"> （办公）</w:t>
      </w:r>
    </w:p>
    <w:p>
      <w:pPr>
        <w:ind w:firstLine="3912" w:firstLineChars="1397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sz w:val="28"/>
          <w:szCs w:val="28"/>
          <w:u w:val="single"/>
        </w:rPr>
        <w:t xml:space="preserve"> （手机）</w:t>
      </w:r>
    </w:p>
    <w:p>
      <w:pPr>
        <w:spacing w:line="600" w:lineRule="exact"/>
        <w:ind w:firstLine="1680" w:firstLineChars="600"/>
        <w:rPr>
          <w:sz w:val="28"/>
          <w:u w:val="single"/>
        </w:rPr>
      </w:pPr>
      <w:r>
        <w:rPr>
          <w:rFonts w:hint="eastAsia"/>
          <w:sz w:val="28"/>
        </w:rPr>
        <w:t xml:space="preserve">申  请  日  期 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 xml:space="preserve">                     </w:t>
      </w:r>
      <w:r>
        <w:rPr>
          <w:rFonts w:hint="eastAsia"/>
          <w:sz w:val="28"/>
          <w:u w:val="single"/>
        </w:rPr>
        <w:t xml:space="preserve">    </w:t>
      </w:r>
    </w:p>
    <w:p/>
    <w:p/>
    <w:p/>
    <w:p/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中共桐庐县委人才工作领导小组办公室</w:t>
      </w:r>
    </w:p>
    <w:p>
      <w:pPr>
        <w:rPr>
          <w:rFonts w:hint="eastAsia" w:ascii="黑体" w:eastAsia="黑体"/>
          <w:sz w:val="11"/>
          <w:szCs w:val="11"/>
        </w:rPr>
        <w:sectPr>
          <w:pgSz w:w="11906" w:h="16838"/>
          <w:pgMar w:top="1480" w:right="1800" w:bottom="1498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7"/>
        <w:tblW w:w="88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430"/>
        <w:gridCol w:w="242"/>
        <w:gridCol w:w="626"/>
        <w:gridCol w:w="260"/>
        <w:gridCol w:w="357"/>
        <w:gridCol w:w="519"/>
        <w:gridCol w:w="531"/>
        <w:gridCol w:w="480"/>
        <w:gridCol w:w="689"/>
        <w:gridCol w:w="44"/>
        <w:gridCol w:w="452"/>
        <w:gridCol w:w="553"/>
        <w:gridCol w:w="304"/>
        <w:gridCol w:w="962"/>
        <w:gridCol w:w="16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850" w:type="dxa"/>
            <w:gridSpan w:val="1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领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衔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人 才 </w:t>
            </w:r>
            <w:r>
              <w:rPr>
                <w:rFonts w:hint="eastAsia"/>
                <w:b/>
                <w:sz w:val="24"/>
                <w:lang w:eastAsia="zh-CN"/>
              </w:rPr>
              <w:t>情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55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0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出生地</w:t>
            </w:r>
          </w:p>
        </w:tc>
        <w:tc>
          <w:tcPr>
            <w:tcW w:w="181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55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国籍</w:t>
            </w:r>
          </w:p>
        </w:tc>
        <w:tc>
          <w:tcPr>
            <w:tcW w:w="10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19" w:type="dxa"/>
            <w:gridSpan w:val="3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年   月</w:t>
            </w: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证件号</w:t>
            </w:r>
          </w:p>
        </w:tc>
        <w:tc>
          <w:tcPr>
            <w:tcW w:w="3015" w:type="dxa"/>
            <w:gridSpan w:val="7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3004" w:type="dxa"/>
            <w:gridSpan w:val="6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（身份证号/护照号）</w:t>
            </w: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桐</w:t>
            </w: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253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个月/每年</w:t>
            </w:r>
          </w:p>
        </w:tc>
        <w:tc>
          <w:tcPr>
            <w:tcW w:w="166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预计参评时间</w:t>
            </w:r>
          </w:p>
        </w:tc>
        <w:tc>
          <w:tcPr>
            <w:tcW w:w="181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年   月</w:t>
            </w: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参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评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项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目</w:t>
            </w:r>
          </w:p>
        </w:tc>
        <w:tc>
          <w:tcPr>
            <w:tcW w:w="7634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最高学位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毕业年份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53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所学专业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毕业学校</w:t>
            </w:r>
          </w:p>
        </w:tc>
        <w:tc>
          <w:tcPr>
            <w:tcW w:w="7634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联系</w:t>
            </w: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370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E-mail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引荐人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219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引荐人单位及职务</w:t>
            </w:r>
          </w:p>
        </w:tc>
        <w:tc>
          <w:tcPr>
            <w:tcW w:w="393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850" w:type="dxa"/>
            <w:gridSpan w:val="1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学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4"/>
                <w:lang w:eastAsia="zh-CN"/>
              </w:rPr>
              <w:t>习</w:t>
            </w:r>
            <w:r>
              <w:rPr>
                <w:rFonts w:hint="eastAsia"/>
                <w:b/>
                <w:sz w:val="24"/>
              </w:rPr>
              <w:t xml:space="preserve">   履   历</w:t>
            </w:r>
            <w:r>
              <w:rPr>
                <w:rFonts w:hint="eastAsia"/>
                <w:b/>
                <w:sz w:val="24"/>
                <w:lang w:eastAsia="zh-CN"/>
              </w:rPr>
              <w:t>（从大学开始）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08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起止年月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  <w:lang w:eastAsia="zh-CN"/>
              </w:rPr>
              <w:t>校（院所）</w:t>
            </w:r>
          </w:p>
        </w:tc>
        <w:tc>
          <w:tcPr>
            <w:tcW w:w="3886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获取</w:t>
            </w:r>
            <w:r>
              <w:rPr>
                <w:rFonts w:hint="eastAsia"/>
                <w:b/>
                <w:sz w:val="24"/>
                <w:lang w:eastAsia="zh-CN"/>
              </w:rPr>
              <w:t>专业和</w:t>
            </w:r>
            <w:r>
              <w:rPr>
                <w:rFonts w:hint="eastAsia"/>
                <w:b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084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86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084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3886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084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3886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084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86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850" w:type="dxa"/>
            <w:gridSpan w:val="1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以往所从事工作的经历和业绩</w:t>
            </w: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500字以内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2" w:hRule="atLeast"/>
        </w:trPr>
        <w:tc>
          <w:tcPr>
            <w:tcW w:w="8850" w:type="dxa"/>
            <w:gridSpan w:val="16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</w:tbl>
    <w:p>
      <w:pPr>
        <w:rPr>
          <w:rFonts w:hint="eastAsia" w:ascii="黑体" w:eastAsia="黑体"/>
          <w:sz w:val="11"/>
          <w:szCs w:val="11"/>
        </w:rPr>
      </w:pPr>
      <w:r>
        <w:rPr>
          <w:rFonts w:hint="eastAsia" w:ascii="黑体" w:eastAsia="黑体"/>
          <w:sz w:val="11"/>
          <w:szCs w:val="11"/>
        </w:rPr>
        <w:br w:type="page"/>
      </w:r>
    </w:p>
    <w:tbl>
      <w:tblPr>
        <w:tblStyle w:val="7"/>
        <w:tblW w:w="88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72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85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项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lang w:eastAsia="zh-CN"/>
              </w:rPr>
              <w:t>目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lang w:eastAsia="zh-CN"/>
              </w:rPr>
              <w:t>情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lang w:eastAsia="zh-CN"/>
              </w:rPr>
              <w:t>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4" w:hRule="atLeast"/>
        </w:trPr>
        <w:tc>
          <w:tcPr>
            <w:tcW w:w="159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项目简介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（简要说明该项目在桐庐主要开展工作，400字以内）</w:t>
            </w:r>
          </w:p>
        </w:tc>
        <w:tc>
          <w:tcPr>
            <w:tcW w:w="7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2" w:hRule="atLeast"/>
        </w:trPr>
        <w:tc>
          <w:tcPr>
            <w:tcW w:w="159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核心技术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（简要说明该项目在目前掌握和预期掌握的技术，300字以内）</w:t>
            </w:r>
          </w:p>
        </w:tc>
        <w:tc>
          <w:tcPr>
            <w:tcW w:w="7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6" w:hRule="atLeast"/>
        </w:trPr>
        <w:tc>
          <w:tcPr>
            <w:tcW w:w="159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核心竞争力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（简要说明该项目比同类项目优势，200字以内）</w:t>
            </w:r>
          </w:p>
        </w:tc>
        <w:tc>
          <w:tcPr>
            <w:tcW w:w="7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extDirection w:val="lrTb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4" w:hRule="atLeast"/>
        </w:trPr>
        <w:tc>
          <w:tcPr>
            <w:tcW w:w="1591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主要产品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（简要说明该项目最终生产盈利的产品，200字以内）</w:t>
            </w:r>
          </w:p>
        </w:tc>
        <w:tc>
          <w:tcPr>
            <w:tcW w:w="725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</w:tr>
    </w:tbl>
    <w:p>
      <w:pPr>
        <w:rPr>
          <w:rFonts w:hint="eastAsia" w:ascii="黑体" w:eastAsia="黑体"/>
          <w:sz w:val="11"/>
          <w:szCs w:val="11"/>
        </w:rPr>
      </w:pPr>
      <w:r>
        <w:rPr>
          <w:rFonts w:hint="eastAsia" w:ascii="黑体" w:eastAsia="黑体"/>
          <w:sz w:val="11"/>
          <w:szCs w:val="11"/>
        </w:rPr>
        <w:br w:type="page"/>
      </w:r>
    </w:p>
    <w:tbl>
      <w:tblPr>
        <w:tblStyle w:val="7"/>
        <w:tblW w:w="88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83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85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项 目 实 施 </w:t>
            </w:r>
            <w:r>
              <w:rPr>
                <w:rFonts w:hint="eastAsia"/>
                <w:b/>
                <w:sz w:val="24"/>
                <w:lang w:eastAsia="zh-CN"/>
              </w:rPr>
              <w:t>计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0" w:hRule="atLeast"/>
        </w:trPr>
        <w:tc>
          <w:tcPr>
            <w:tcW w:w="51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第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年</w:t>
            </w:r>
          </w:p>
        </w:tc>
        <w:tc>
          <w:tcPr>
            <w:tcW w:w="8339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预计投入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lang w:val="en-US" w:eastAsia="zh-CN"/>
              </w:rPr>
              <w:t>万元，主要来源为（注册资本投入/人才和股东追加/风投/借贷款/政府扶持）；其中：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聘用长期在桐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人（包括：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研发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人、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生产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人、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销售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人、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行政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人，</w:t>
            </w:r>
            <w:r>
              <w:rPr>
                <w:rFonts w:hint="eastAsia"/>
                <w:sz w:val="24"/>
                <w:lang w:val="en-US" w:eastAsia="zh-CN"/>
              </w:rPr>
              <w:t>花费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lang w:val="en-US" w:eastAsia="zh-CN"/>
              </w:rPr>
              <w:t>万元</w:t>
            </w:r>
            <w:r>
              <w:rPr>
                <w:rFonts w:hint="eastAsia"/>
                <w:sz w:val="24"/>
                <w:lang w:eastAsia="zh-CN"/>
              </w:rPr>
              <w:t>），购买设备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台</w:t>
            </w:r>
            <w:r>
              <w:rPr>
                <w:rFonts w:hint="eastAsia"/>
                <w:sz w:val="24"/>
                <w:lang w:val="en-US" w:eastAsia="zh-CN"/>
              </w:rPr>
              <w:t>（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包括：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1、xxxx，价值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lang w:val="en-US" w:eastAsia="zh-CN"/>
              </w:rPr>
              <w:t>万元；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2、xxxx，价值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lang w:val="en-US" w:eastAsia="zh-CN"/>
              </w:rPr>
              <w:t>万元；），使用场地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㎡</w:t>
            </w:r>
            <w:r>
              <w:rPr>
                <w:rFonts w:hint="eastAsia"/>
                <w:sz w:val="24"/>
                <w:lang w:val="en-US" w:eastAsia="zh-CN"/>
              </w:rPr>
              <w:t>（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包括：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1、办公场地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㎡</w:t>
            </w:r>
            <w:r>
              <w:rPr>
                <w:rFonts w:hint="eastAsia"/>
                <w:sz w:val="24"/>
                <w:lang w:val="en-US" w:eastAsia="zh-CN"/>
              </w:rPr>
              <w:t>；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2、厂房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㎡；3、xxxx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㎡</w:t>
            </w:r>
            <w:r>
              <w:rPr>
                <w:rFonts w:hint="eastAsia"/>
                <w:sz w:val="24"/>
                <w:lang w:val="en-US" w:eastAsia="zh-CN"/>
              </w:rPr>
              <w:t>；）项目研发和生产、销售进展计划：xxxxxxx。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atLeast"/>
        </w:trPr>
        <w:tc>
          <w:tcPr>
            <w:tcW w:w="51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中期项目实施计划</w:t>
            </w:r>
          </w:p>
        </w:tc>
        <w:tc>
          <w:tcPr>
            <w:tcW w:w="833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（主要说明三年内项目投入、项目研发以及产业化实施计划）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atLeast"/>
        </w:trPr>
        <w:tc>
          <w:tcPr>
            <w:tcW w:w="511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远期项目实施计划</w:t>
            </w:r>
          </w:p>
        </w:tc>
        <w:tc>
          <w:tcPr>
            <w:tcW w:w="833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（主要说明远期项目投入、项目研发以及产业化实施计划）</w:t>
            </w:r>
          </w:p>
        </w:tc>
      </w:tr>
    </w:tbl>
    <w:p>
      <w:pPr>
        <w:rPr>
          <w:rFonts w:hint="eastAsia" w:ascii="黑体" w:eastAsia="黑体"/>
          <w:sz w:val="11"/>
          <w:szCs w:val="11"/>
        </w:rPr>
      </w:pPr>
      <w:r>
        <w:rPr>
          <w:rFonts w:hint="eastAsia" w:ascii="黑体" w:eastAsia="黑体"/>
          <w:sz w:val="11"/>
          <w:szCs w:val="11"/>
        </w:rPr>
        <w:br w:type="page"/>
      </w:r>
    </w:p>
    <w:tbl>
      <w:tblPr>
        <w:tblStyle w:val="7"/>
        <w:tblW w:w="88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05"/>
        <w:gridCol w:w="720"/>
        <w:gridCol w:w="735"/>
        <w:gridCol w:w="705"/>
        <w:gridCol w:w="1230"/>
        <w:gridCol w:w="135"/>
        <w:gridCol w:w="1157"/>
        <w:gridCol w:w="25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850" w:type="dxa"/>
            <w:gridSpan w:val="9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核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心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技 术 </w:t>
            </w:r>
            <w:r>
              <w:rPr>
                <w:rFonts w:hint="eastAsia"/>
                <w:b/>
                <w:sz w:val="24"/>
                <w:lang w:eastAsia="zh-CN"/>
              </w:rPr>
              <w:t>团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队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情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况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86" w:type="dxa"/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2260" w:type="dxa"/>
            <w:gridSpan w:val="3"/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05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职位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在桐时间</w:t>
            </w:r>
          </w:p>
        </w:tc>
        <w:tc>
          <w:tcPr>
            <w:tcW w:w="2577" w:type="dxa"/>
            <w:tcBorders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个月/每年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</w:trPr>
        <w:tc>
          <w:tcPr>
            <w:tcW w:w="786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专家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0"/>
                <w:szCs w:val="20"/>
                <w:lang w:val="en-US" w:eastAsia="zh-CN"/>
              </w:rPr>
              <w:t>(100字</w:t>
            </w:r>
            <w:r>
              <w:rPr>
                <w:rFonts w:hint="eastAsia" w:asciiTheme="minorEastAsia" w:hAnsiTheme="minorEastAsia" w:cstheme="minorEastAsia"/>
                <w:b/>
                <w:bCs/>
                <w:spacing w:val="0"/>
                <w:sz w:val="20"/>
                <w:szCs w:val="20"/>
                <w:lang w:val="en-US" w:eastAsia="zh-CN"/>
              </w:rPr>
              <w:t>左右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8064" w:type="dxa"/>
            <w:gridSpan w:val="8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850" w:type="dxa"/>
            <w:gridSpan w:val="9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核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心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技 术 </w:t>
            </w:r>
            <w:r>
              <w:rPr>
                <w:rFonts w:hint="eastAsia"/>
                <w:b/>
                <w:sz w:val="24"/>
                <w:lang w:eastAsia="zh-CN"/>
              </w:rPr>
              <w:t>团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队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情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况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86" w:type="dxa"/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2260" w:type="dxa"/>
            <w:gridSpan w:val="3"/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05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职位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在桐时间</w:t>
            </w:r>
          </w:p>
        </w:tc>
        <w:tc>
          <w:tcPr>
            <w:tcW w:w="2577" w:type="dxa"/>
            <w:tcBorders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个月/每年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</w:trPr>
        <w:tc>
          <w:tcPr>
            <w:tcW w:w="786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专家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0"/>
                <w:szCs w:val="20"/>
                <w:lang w:val="en-US" w:eastAsia="zh-CN"/>
              </w:rPr>
              <w:t>(100字以内)</w:t>
            </w:r>
          </w:p>
        </w:tc>
        <w:tc>
          <w:tcPr>
            <w:tcW w:w="8064" w:type="dxa"/>
            <w:gridSpan w:val="8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850" w:type="dxa"/>
            <w:gridSpan w:val="9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核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心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技 术 </w:t>
            </w:r>
            <w:r>
              <w:rPr>
                <w:rFonts w:hint="eastAsia"/>
                <w:b/>
                <w:sz w:val="24"/>
                <w:lang w:eastAsia="zh-CN"/>
              </w:rPr>
              <w:t>团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队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情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况</w:t>
            </w: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86" w:type="dxa"/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2260" w:type="dxa"/>
            <w:gridSpan w:val="3"/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05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职位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在桐时间</w:t>
            </w:r>
          </w:p>
        </w:tc>
        <w:tc>
          <w:tcPr>
            <w:tcW w:w="2577" w:type="dxa"/>
            <w:tcBorders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个月/每年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</w:trPr>
        <w:tc>
          <w:tcPr>
            <w:tcW w:w="786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专家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42" w:leftChars="-20" w:right="-42" w:rightChars="-2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0"/>
                <w:szCs w:val="20"/>
                <w:lang w:val="en-US" w:eastAsia="zh-CN"/>
              </w:rPr>
              <w:t>(100字以内)</w:t>
            </w:r>
          </w:p>
        </w:tc>
        <w:tc>
          <w:tcPr>
            <w:tcW w:w="8064" w:type="dxa"/>
            <w:gridSpan w:val="8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4" w:hRule="atLeast"/>
        </w:trPr>
        <w:tc>
          <w:tcPr>
            <w:tcW w:w="1591" w:type="dxa"/>
            <w:gridSpan w:val="2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申请人承诺</w:t>
            </w:r>
          </w:p>
        </w:tc>
        <w:tc>
          <w:tcPr>
            <w:tcW w:w="7259" w:type="dxa"/>
            <w:gridSpan w:val="7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600" w:firstLineChars="25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我承诺，该申请表中提供的信息准确可信，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年发展计划按期推进，中期和远期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发展计划在根据市场调整后及时向桐庐县委人才办报备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楷体_GB2312" w:eastAsia="楷体_GB2312"/>
                <w:sz w:val="24"/>
                <w:szCs w:val="24"/>
              </w:rPr>
              <w:t>项目所涉技术知识产权明晰，因信息不实或</w:t>
            </w:r>
            <w:r>
              <w:rPr>
                <w:rFonts w:ascii="楷体_GB2312" w:eastAsia="楷体_GB2312"/>
                <w:sz w:val="24"/>
                <w:szCs w:val="24"/>
              </w:rPr>
              <w:t>因</w:t>
            </w:r>
            <w:r>
              <w:rPr>
                <w:rFonts w:hint="eastAsia" w:ascii="楷体_GB2312" w:eastAsia="楷体_GB2312"/>
                <w:sz w:val="24"/>
                <w:szCs w:val="24"/>
              </w:rPr>
              <w:t>知识产权</w:t>
            </w:r>
            <w:r>
              <w:rPr>
                <w:rFonts w:ascii="楷体_GB2312" w:eastAsia="楷体_GB2312"/>
                <w:sz w:val="24"/>
                <w:szCs w:val="24"/>
              </w:rPr>
              <w:t>纠纷</w:t>
            </w:r>
            <w:r>
              <w:rPr>
                <w:rFonts w:hint="eastAsia" w:ascii="楷体_GB2312" w:eastAsia="楷体_GB2312"/>
                <w:sz w:val="24"/>
                <w:szCs w:val="24"/>
              </w:rPr>
              <w:t>所造成的后果，本人承担一切法律责任。为了进行项目评估，主管部门和审核机构可就提交的材料向我提出必要的询问。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600" w:firstLineChars="25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2112" w:leftChars="100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项目申请人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 xml:space="preserve">：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522" w:rightChars="249"/>
              <w:jc w:val="right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</w:trPr>
        <w:tc>
          <w:tcPr>
            <w:tcW w:w="231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引荐人签字：</w:t>
            </w: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年   月   日</w:t>
            </w:r>
          </w:p>
        </w:tc>
        <w:tc>
          <w:tcPr>
            <w:tcW w:w="28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专家评审意见：</w:t>
            </w: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评审得分：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</w:t>
            </w:r>
          </w:p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（</w:t>
            </w:r>
            <w:r>
              <w:rPr>
                <w:rFonts w:hint="eastAsia" w:ascii="宋体" w:hAnsi="宋体"/>
                <w:sz w:val="24"/>
                <w:lang w:eastAsia="zh-CN"/>
              </w:rPr>
              <w:t>县委人才办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盖章）</w:t>
            </w: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年   月   日</w:t>
            </w:r>
          </w:p>
        </w:tc>
        <w:tc>
          <w:tcPr>
            <w:tcW w:w="3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县委人才工作领导小组联审意见：</w:t>
            </w: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（盖章）  </w:t>
            </w: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8850" w:type="dxa"/>
            <w:gridSpan w:val="9"/>
            <w:tcBorders>
              <w:top w:val="single" w:color="000000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注：本表格装订成册后，经引进人才、引荐人签字和主管单位盖章后方为有效。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right="0" w:rightChars="0" w:firstLine="0" w:firstLineChars="0"/>
        <w:jc w:val="both"/>
        <w:textAlignment w:val="auto"/>
        <w:outlineLvl w:val="9"/>
        <w:rPr>
          <w:sz w:val="2"/>
          <w:szCs w:val="2"/>
        </w:rPr>
      </w:pPr>
    </w:p>
    <w:bookmarkEnd w:id="0"/>
    <w:sectPr>
      <w:footerReference r:id="rId3" w:type="default"/>
      <w:pgSz w:w="11906" w:h="16838"/>
      <w:pgMar w:top="1480" w:right="1800" w:bottom="1312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永中宋体">
    <w:altName w:val="Times New Roman"/>
    <w:panose1 w:val="02010600030101010101"/>
    <w:charset w:val="01"/>
    <w:family w:val="roman"/>
    <w:pitch w:val="default"/>
    <w:sig w:usb0="00000000" w:usb1="00000000" w:usb2="00000010" w:usb3="00000000" w:csb0="0004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Droid San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&lt;/ul&gt;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47C9B"/>
    <w:rsid w:val="009620F1"/>
    <w:rsid w:val="05430A29"/>
    <w:rsid w:val="060D75CE"/>
    <w:rsid w:val="0A26765C"/>
    <w:rsid w:val="0D357B78"/>
    <w:rsid w:val="0D977DDC"/>
    <w:rsid w:val="114E59C1"/>
    <w:rsid w:val="12064A18"/>
    <w:rsid w:val="1A483C3E"/>
    <w:rsid w:val="1C3C1317"/>
    <w:rsid w:val="21462888"/>
    <w:rsid w:val="251A2DFD"/>
    <w:rsid w:val="25D149D3"/>
    <w:rsid w:val="26B30137"/>
    <w:rsid w:val="27CC102C"/>
    <w:rsid w:val="29176AE3"/>
    <w:rsid w:val="29E009F2"/>
    <w:rsid w:val="2D730058"/>
    <w:rsid w:val="2DE2195C"/>
    <w:rsid w:val="34FE73F4"/>
    <w:rsid w:val="37A87D3B"/>
    <w:rsid w:val="38047C9B"/>
    <w:rsid w:val="38CD1362"/>
    <w:rsid w:val="39364078"/>
    <w:rsid w:val="3BC85DF6"/>
    <w:rsid w:val="3DC53C95"/>
    <w:rsid w:val="3EA1111D"/>
    <w:rsid w:val="3EE37E51"/>
    <w:rsid w:val="43507950"/>
    <w:rsid w:val="48D71D86"/>
    <w:rsid w:val="4BF2527C"/>
    <w:rsid w:val="4DB416DF"/>
    <w:rsid w:val="4E3D125E"/>
    <w:rsid w:val="5630792C"/>
    <w:rsid w:val="662B6B5A"/>
    <w:rsid w:val="668E62B3"/>
    <w:rsid w:val="6D115F63"/>
    <w:rsid w:val="6F2E4BE3"/>
    <w:rsid w:val="6FDA6F60"/>
    <w:rsid w:val="71686FA7"/>
    <w:rsid w:val="72A7252E"/>
    <w:rsid w:val="769F497A"/>
    <w:rsid w:val="771068C4"/>
    <w:rsid w:val="777B0751"/>
    <w:rsid w:val="78297D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2"/>
    <w:basedOn w:val="1"/>
    <w:qFormat/>
    <w:uiPriority w:val="0"/>
    <w:pPr>
      <w:spacing w:after="120" w:line="480" w:lineRule="auto"/>
    </w:pPr>
  </w:style>
  <w:style w:type="character" w:customStyle="1" w:styleId="8">
    <w:name w:val="标题 2 Char"/>
    <w:basedOn w:val="6"/>
    <w:link w:val="2"/>
    <w:qFormat/>
    <w:uiPriority w:val="0"/>
    <w:rPr>
      <w:rFonts w:ascii="Arial" w:hAnsi="Arial" w:eastAsia="黑体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2016-07-22T13:57:00Z</dcterms:created>
  <dc:creator>Anonymous</dc:creator>
  <cp:lastModifiedBy>Anonymous</cp:lastModifiedBy>
  <dcterms:modified xsi:type="dcterms:W3CDTF">2017-07-10T16:03:00Z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2052-10.1.0.6527</vt:lpwstr>
  </property>
</Properties>
</file>