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tLeast"/>
        <w:jc w:val="left"/>
        <w:rPr>
          <w:rFonts w:ascii="仿宋" w:hAnsi="仿宋" w:eastAsia="仿宋"/>
          <w:color w:val="000000"/>
          <w:spacing w:val="-6"/>
          <w:kern w:val="0"/>
          <w:sz w:val="32"/>
          <w:szCs w:val="32"/>
        </w:rPr>
      </w:pPr>
      <w:bookmarkStart w:id="0" w:name="_GoBack"/>
      <w:bookmarkEnd w:id="0"/>
      <w:r>
        <w:rPr>
          <w:rFonts w:hint="eastAsia" w:ascii="仿宋" w:hAnsi="仿宋" w:eastAsia="仿宋"/>
          <w:color w:val="000000"/>
          <w:spacing w:val="-6"/>
          <w:kern w:val="0"/>
          <w:sz w:val="32"/>
          <w:szCs w:val="32"/>
        </w:rPr>
        <w:t>附件：</w:t>
      </w:r>
    </w:p>
    <w:p>
      <w:pPr>
        <w:widowControl/>
        <w:shd w:val="clear" w:color="auto" w:fill="FFFFFF"/>
        <w:spacing w:line="560" w:lineRule="exact"/>
        <w:jc w:val="center"/>
        <w:rPr>
          <w:rFonts w:ascii="华文中宋" w:hAnsi="华文中宋" w:eastAsia="华文中宋"/>
          <w:b/>
          <w:bCs/>
          <w:color w:val="000000"/>
          <w:spacing w:val="-6"/>
          <w:kern w:val="0"/>
          <w:sz w:val="44"/>
          <w:szCs w:val="44"/>
        </w:rPr>
      </w:pPr>
      <w:r>
        <w:rPr>
          <w:rFonts w:hint="eastAsia" w:ascii="华文中宋" w:hAnsi="华文中宋" w:eastAsia="华文中宋"/>
          <w:b/>
          <w:bCs/>
          <w:color w:val="000000"/>
          <w:spacing w:val="-6"/>
          <w:kern w:val="0"/>
          <w:sz w:val="44"/>
          <w:szCs w:val="44"/>
        </w:rPr>
        <w:t>拟认定202</w:t>
      </w:r>
      <w:r>
        <w:rPr>
          <w:rFonts w:hint="eastAsia" w:ascii="华文中宋" w:hAnsi="华文中宋" w:eastAsia="华文中宋"/>
          <w:b/>
          <w:bCs/>
          <w:color w:val="000000"/>
          <w:spacing w:val="-6"/>
          <w:kern w:val="0"/>
          <w:sz w:val="44"/>
          <w:szCs w:val="44"/>
          <w:lang w:val="en-US" w:eastAsia="zh-CN"/>
        </w:rPr>
        <w:t>2</w:t>
      </w:r>
      <w:r>
        <w:rPr>
          <w:rFonts w:hint="eastAsia" w:ascii="华文中宋" w:hAnsi="华文中宋" w:eastAsia="华文中宋"/>
          <w:b/>
          <w:bCs/>
          <w:color w:val="000000"/>
          <w:spacing w:val="-6"/>
          <w:kern w:val="0"/>
          <w:sz w:val="44"/>
          <w:szCs w:val="44"/>
        </w:rPr>
        <w:t>年县级技能大师工作室</w:t>
      </w:r>
    </w:p>
    <w:p>
      <w:pPr>
        <w:widowControl/>
        <w:shd w:val="clear" w:color="auto" w:fill="FFFFFF"/>
        <w:spacing w:line="560" w:lineRule="exact"/>
        <w:jc w:val="center"/>
        <w:rPr>
          <w:rFonts w:ascii="华文中宋" w:hAnsi="华文中宋" w:eastAsia="华文中宋"/>
          <w:b/>
          <w:bCs/>
          <w:color w:val="000000"/>
          <w:spacing w:val="-6"/>
          <w:kern w:val="0"/>
          <w:sz w:val="44"/>
          <w:szCs w:val="44"/>
        </w:rPr>
      </w:pPr>
      <w:r>
        <w:rPr>
          <w:rFonts w:hint="eastAsia" w:ascii="华文中宋" w:hAnsi="华文中宋" w:eastAsia="华文中宋"/>
          <w:b/>
          <w:bCs/>
          <w:color w:val="000000"/>
          <w:spacing w:val="-6"/>
          <w:kern w:val="0"/>
          <w:sz w:val="44"/>
          <w:szCs w:val="44"/>
        </w:rPr>
        <w:t>和首席技师名单</w:t>
      </w:r>
    </w:p>
    <w:p>
      <w:pPr>
        <w:widowControl/>
        <w:shd w:val="clear" w:color="auto" w:fill="FFFFFF"/>
        <w:spacing w:line="540" w:lineRule="exact"/>
        <w:jc w:val="left"/>
        <w:rPr>
          <w:rFonts w:hint="eastAsia" w:ascii="华文仿宋" w:hAnsi="华文仿宋" w:eastAsia="华文仿宋" w:cs="仿宋"/>
          <w:spacing w:val="-6"/>
          <w:sz w:val="32"/>
          <w:szCs w:val="32"/>
        </w:rPr>
      </w:pPr>
      <w:r>
        <w:rPr>
          <w:rFonts w:hint="eastAsia" w:ascii="仿宋" w:hAnsi="仿宋" w:eastAsia="仿宋"/>
          <w:color w:val="000000"/>
          <w:spacing w:val="-6"/>
          <w:kern w:val="0"/>
          <w:sz w:val="32"/>
          <w:szCs w:val="32"/>
        </w:rPr>
        <w:br w:type="textWrapping"/>
      </w:r>
      <w:r>
        <w:rPr>
          <w:rFonts w:hint="eastAsia" w:ascii="新宋体" w:hAnsi="新宋体" w:eastAsia="新宋体" w:cs="仿宋"/>
          <w:b/>
          <w:bCs/>
          <w:color w:val="000000"/>
          <w:spacing w:val="-6"/>
          <w:kern w:val="0"/>
          <w:sz w:val="32"/>
          <w:szCs w:val="32"/>
        </w:rPr>
        <w:t xml:space="preserve">    一、拟认定202</w:t>
      </w:r>
      <w:r>
        <w:rPr>
          <w:rFonts w:hint="eastAsia" w:ascii="新宋体" w:hAnsi="新宋体" w:eastAsia="新宋体" w:cs="仿宋"/>
          <w:b/>
          <w:bCs/>
          <w:color w:val="000000"/>
          <w:spacing w:val="-6"/>
          <w:kern w:val="0"/>
          <w:sz w:val="32"/>
          <w:szCs w:val="32"/>
          <w:lang w:val="en-US" w:eastAsia="zh-CN"/>
        </w:rPr>
        <w:t>2</w:t>
      </w:r>
      <w:r>
        <w:rPr>
          <w:rFonts w:hint="eastAsia" w:ascii="新宋体" w:hAnsi="新宋体" w:eastAsia="新宋体" w:cs="仿宋"/>
          <w:b/>
          <w:bCs/>
          <w:color w:val="000000"/>
          <w:spacing w:val="-6"/>
          <w:kern w:val="0"/>
          <w:sz w:val="32"/>
          <w:szCs w:val="32"/>
        </w:rPr>
        <w:t>年县级技能大师工作室</w:t>
      </w:r>
      <w:r>
        <w:rPr>
          <w:rFonts w:hint="eastAsia" w:ascii="仿宋" w:hAnsi="仿宋" w:eastAsia="仿宋"/>
          <w:color w:val="000000"/>
          <w:spacing w:val="-6"/>
          <w:kern w:val="0"/>
          <w:sz w:val="32"/>
          <w:szCs w:val="32"/>
        </w:rPr>
        <w:br w:type="textWrapping"/>
      </w:r>
      <w:r>
        <w:rPr>
          <w:rFonts w:hint="eastAsia" w:ascii="华文仿宋" w:hAnsi="华文仿宋" w:eastAsia="华文仿宋"/>
          <w:color w:val="000000"/>
          <w:spacing w:val="-6"/>
          <w:kern w:val="0"/>
          <w:sz w:val="32"/>
          <w:szCs w:val="32"/>
        </w:rPr>
        <w:t xml:space="preserve">    1.</w:t>
      </w:r>
      <w:r>
        <w:rPr>
          <w:rFonts w:hint="eastAsia" w:ascii="华文仿宋" w:hAnsi="华文仿宋" w:eastAsia="华文仿宋" w:cs="仿宋"/>
          <w:spacing w:val="-6"/>
          <w:sz w:val="32"/>
          <w:szCs w:val="32"/>
        </w:rPr>
        <w:t>徐志军钳工技能大师工作室</w:t>
      </w:r>
      <w:r>
        <w:rPr>
          <w:rFonts w:hint="eastAsia" w:ascii="华文仿宋" w:hAnsi="华文仿宋" w:eastAsia="华文仿宋"/>
          <w:color w:val="000000"/>
          <w:spacing w:val="-6"/>
          <w:kern w:val="0"/>
          <w:sz w:val="32"/>
          <w:szCs w:val="32"/>
        </w:rPr>
        <w:t xml:space="preserve">（所在单位为桐庐优视医疗器械有限公司） </w:t>
      </w:r>
      <w:r>
        <w:rPr>
          <w:rFonts w:hint="eastAsia" w:ascii="华文仿宋" w:hAnsi="华文仿宋" w:eastAsia="华文仿宋"/>
          <w:color w:val="000000"/>
          <w:spacing w:val="-6"/>
          <w:kern w:val="0"/>
          <w:sz w:val="32"/>
          <w:szCs w:val="32"/>
        </w:rPr>
        <w:br w:type="textWrapping"/>
      </w:r>
      <w:r>
        <w:rPr>
          <w:rFonts w:hint="eastAsia" w:ascii="华文仿宋" w:hAnsi="华文仿宋" w:eastAsia="华文仿宋"/>
          <w:color w:val="000000"/>
          <w:spacing w:val="-6"/>
          <w:kern w:val="0"/>
          <w:sz w:val="32"/>
          <w:szCs w:val="32"/>
        </w:rPr>
        <w:t xml:space="preserve">    2.</w:t>
      </w:r>
      <w:r>
        <w:rPr>
          <w:rFonts w:hint="eastAsia" w:ascii="华文仿宋" w:hAnsi="华文仿宋" w:eastAsia="华文仿宋" w:cs="仿宋"/>
          <w:spacing w:val="-6"/>
          <w:sz w:val="32"/>
          <w:szCs w:val="32"/>
        </w:rPr>
        <w:t>杨旭锋钳工技能大师工作室（所在单位为杭州象限科技有限公司）</w:t>
      </w:r>
    </w:p>
    <w:p>
      <w:pPr>
        <w:widowControl/>
        <w:numPr>
          <w:ilvl w:val="0"/>
          <w:numId w:val="1"/>
        </w:numPr>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r>
        <w:rPr>
          <w:rFonts w:hint="eastAsia" w:ascii="华文仿宋" w:hAnsi="华文仿宋" w:eastAsia="华文仿宋"/>
          <w:color w:val="000000"/>
          <w:spacing w:val="-6"/>
          <w:kern w:val="0"/>
          <w:sz w:val="32"/>
          <w:szCs w:val="32"/>
        </w:rPr>
        <w:t>叶超</w:t>
      </w:r>
      <w:r>
        <w:rPr>
          <w:rFonts w:hint="eastAsia" w:ascii="华文仿宋" w:hAnsi="华文仿宋" w:eastAsia="华文仿宋"/>
          <w:color w:val="000000" w:themeColor="text1"/>
          <w:spacing w:val="-6"/>
          <w:kern w:val="0"/>
          <w:sz w:val="32"/>
          <w:szCs w:val="32"/>
          <w14:textFill>
            <w14:solidFill>
              <w14:schemeClr w14:val="tx1"/>
            </w14:solidFill>
          </w14:textFill>
        </w:rPr>
        <w:t>变电检修</w:t>
      </w:r>
      <w:r>
        <w:rPr>
          <w:rFonts w:hint="eastAsia" w:ascii="华文仿宋" w:hAnsi="华文仿宋" w:eastAsia="华文仿宋"/>
          <w:color w:val="000000"/>
          <w:spacing w:val="-6"/>
          <w:kern w:val="0"/>
          <w:sz w:val="32"/>
          <w:szCs w:val="32"/>
        </w:rPr>
        <w:t>技能大师工作室（所在单位为杭州电力设备制造有限公司桐庐白云源成套电气制造分公司）</w:t>
      </w:r>
    </w:p>
    <w:p>
      <w:pPr>
        <w:widowControl/>
        <w:numPr>
          <w:ilvl w:val="0"/>
          <w:numId w:val="1"/>
        </w:numPr>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r>
        <w:rPr>
          <w:rFonts w:hint="eastAsia" w:ascii="华文仿宋" w:hAnsi="华文仿宋" w:eastAsia="华文仿宋"/>
          <w:color w:val="000000"/>
          <w:spacing w:val="-6"/>
          <w:kern w:val="0"/>
          <w:sz w:val="32"/>
          <w:szCs w:val="32"/>
        </w:rPr>
        <w:t>王军电工技能大师工作室（所在单位为杭州顽石电务科技有限公司）</w:t>
      </w:r>
      <w:r>
        <w:rPr>
          <w:rFonts w:hint="eastAsia" w:ascii="华文仿宋" w:hAnsi="华文仿宋" w:eastAsia="华文仿宋" w:cs="仿宋"/>
          <w:spacing w:val="-6"/>
          <w:sz w:val="32"/>
          <w:szCs w:val="32"/>
        </w:rPr>
        <w:br w:type="textWrapping"/>
      </w:r>
      <w:r>
        <w:rPr>
          <w:rFonts w:hint="eastAsia" w:ascii="华文仿宋" w:hAnsi="华文仿宋" w:eastAsia="华文仿宋"/>
          <w:color w:val="000000"/>
          <w:spacing w:val="-6"/>
          <w:kern w:val="0"/>
          <w:sz w:val="32"/>
          <w:szCs w:val="32"/>
        </w:rPr>
        <w:t xml:space="preserve">    </w:t>
      </w:r>
      <w:r>
        <w:rPr>
          <w:rFonts w:hint="eastAsia" w:ascii="华文仿宋" w:hAnsi="华文仿宋" w:eastAsia="华文仿宋"/>
          <w:color w:val="000000"/>
          <w:spacing w:val="-6"/>
          <w:kern w:val="0"/>
          <w:sz w:val="32"/>
          <w:szCs w:val="32"/>
          <w:lang w:val="en-US" w:eastAsia="zh-CN"/>
        </w:rPr>
        <w:t>5</w:t>
      </w:r>
      <w:r>
        <w:rPr>
          <w:rFonts w:hint="eastAsia" w:ascii="华文仿宋" w:hAnsi="华文仿宋" w:eastAsia="华文仿宋"/>
          <w:color w:val="000000"/>
          <w:spacing w:val="-6"/>
          <w:kern w:val="0"/>
          <w:sz w:val="32"/>
          <w:szCs w:val="32"/>
        </w:rPr>
        <w:t>.陈泽</w:t>
      </w:r>
      <w:r>
        <w:rPr>
          <w:rFonts w:hint="eastAsia" w:ascii="华文仿宋" w:hAnsi="华文仿宋" w:eastAsia="华文仿宋"/>
          <w:color w:val="000000" w:themeColor="text1"/>
          <w:spacing w:val="-6"/>
          <w:kern w:val="0"/>
          <w:sz w:val="32"/>
          <w:szCs w:val="32"/>
          <w14:textFill>
            <w14:solidFill>
              <w14:schemeClr w14:val="tx1"/>
            </w14:solidFill>
          </w14:textFill>
        </w:rPr>
        <w:t>汽车维修</w:t>
      </w:r>
      <w:r>
        <w:rPr>
          <w:rFonts w:hint="eastAsia" w:ascii="华文仿宋" w:hAnsi="华文仿宋" w:eastAsia="华文仿宋"/>
          <w:color w:val="000000"/>
          <w:spacing w:val="-6"/>
          <w:kern w:val="0"/>
          <w:sz w:val="32"/>
          <w:szCs w:val="32"/>
        </w:rPr>
        <w:t>技能大师工作室（所在单位为桐庐县诚驰汽车美容服务部）</w:t>
      </w:r>
    </w:p>
    <w:p>
      <w:pPr>
        <w:widowControl/>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r>
        <w:rPr>
          <w:rFonts w:hint="eastAsia" w:ascii="华文仿宋" w:hAnsi="华文仿宋" w:eastAsia="华文仿宋"/>
          <w:color w:val="000000"/>
          <w:spacing w:val="-6"/>
          <w:kern w:val="0"/>
          <w:sz w:val="32"/>
          <w:szCs w:val="32"/>
        </w:rPr>
        <w:t>6.黄涛</w:t>
      </w:r>
      <w:r>
        <w:rPr>
          <w:rFonts w:hint="eastAsia" w:ascii="华文仿宋" w:hAnsi="华文仿宋" w:eastAsia="华文仿宋"/>
          <w:color w:val="000000" w:themeColor="text1"/>
          <w:spacing w:val="-6"/>
          <w:kern w:val="0"/>
          <w:sz w:val="32"/>
          <w:szCs w:val="32"/>
          <w:lang w:eastAsia="zh-CN"/>
          <w14:textFill>
            <w14:solidFill>
              <w14:schemeClr w14:val="tx1"/>
            </w14:solidFill>
          </w14:textFill>
        </w:rPr>
        <w:t>汽车维修钣金工</w:t>
      </w:r>
      <w:r>
        <w:rPr>
          <w:rFonts w:hint="eastAsia" w:ascii="华文仿宋" w:hAnsi="华文仿宋" w:eastAsia="华文仿宋"/>
          <w:color w:val="000000"/>
          <w:spacing w:val="-6"/>
          <w:kern w:val="0"/>
          <w:sz w:val="32"/>
          <w:szCs w:val="32"/>
        </w:rPr>
        <w:t>技能大师工作室（所在单位为杭州技师学院）</w:t>
      </w:r>
    </w:p>
    <w:p>
      <w:pPr>
        <w:widowControl/>
        <w:shd w:val="clear" w:color="auto" w:fill="FFFFFF"/>
        <w:spacing w:line="540" w:lineRule="exact"/>
        <w:jc w:val="left"/>
        <w:rPr>
          <w:rFonts w:ascii="新宋体" w:hAnsi="新宋体" w:eastAsia="新宋体" w:cs="仿宋"/>
          <w:b/>
          <w:bCs/>
          <w:color w:val="000000"/>
          <w:spacing w:val="-6"/>
          <w:kern w:val="0"/>
          <w:sz w:val="32"/>
          <w:szCs w:val="32"/>
        </w:rPr>
      </w:pPr>
      <w:r>
        <w:rPr>
          <w:rFonts w:hint="eastAsia" w:ascii="新宋体" w:hAnsi="新宋体" w:eastAsia="新宋体" w:cs="仿宋"/>
          <w:b/>
          <w:bCs/>
          <w:color w:val="000000"/>
          <w:spacing w:val="-6"/>
          <w:kern w:val="0"/>
          <w:sz w:val="32"/>
          <w:szCs w:val="32"/>
        </w:rPr>
        <w:t xml:space="preserve">    二、拟认定202</w:t>
      </w:r>
      <w:r>
        <w:rPr>
          <w:rFonts w:hint="eastAsia" w:ascii="新宋体" w:hAnsi="新宋体" w:eastAsia="新宋体" w:cs="仿宋"/>
          <w:b/>
          <w:bCs/>
          <w:color w:val="000000"/>
          <w:spacing w:val="-6"/>
          <w:kern w:val="0"/>
          <w:sz w:val="32"/>
          <w:szCs w:val="32"/>
          <w:lang w:val="en-US" w:eastAsia="zh-CN"/>
        </w:rPr>
        <w:t>2</w:t>
      </w:r>
      <w:r>
        <w:rPr>
          <w:rFonts w:hint="eastAsia" w:ascii="新宋体" w:hAnsi="新宋体" w:eastAsia="新宋体" w:cs="仿宋"/>
          <w:b/>
          <w:bCs/>
          <w:color w:val="000000"/>
          <w:spacing w:val="-6"/>
          <w:kern w:val="0"/>
          <w:sz w:val="32"/>
          <w:szCs w:val="32"/>
        </w:rPr>
        <w:t>年县级首席技师</w:t>
      </w:r>
    </w:p>
    <w:p>
      <w:pPr>
        <w:widowControl/>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r>
        <w:rPr>
          <w:rFonts w:hint="eastAsia" w:ascii="华文仿宋" w:hAnsi="华文仿宋" w:eastAsia="华文仿宋"/>
          <w:color w:val="000000"/>
          <w:spacing w:val="-6"/>
          <w:kern w:val="0"/>
          <w:sz w:val="32"/>
          <w:szCs w:val="32"/>
        </w:rPr>
        <w:t>1.吴望业（所在单位为桐庐电力开发有限公司）</w:t>
      </w:r>
    </w:p>
    <w:p>
      <w:pPr>
        <w:widowControl/>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r>
        <w:rPr>
          <w:rFonts w:hint="eastAsia" w:ascii="华文仿宋" w:hAnsi="华文仿宋" w:eastAsia="华文仿宋"/>
          <w:color w:val="000000"/>
          <w:spacing w:val="-6"/>
          <w:kern w:val="0"/>
          <w:sz w:val="32"/>
          <w:szCs w:val="32"/>
        </w:rPr>
        <w:t>2.李馨恬（所在单位为杭州桐庐大自然茶业发展有限公司）</w:t>
      </w:r>
    </w:p>
    <w:p>
      <w:pPr>
        <w:widowControl/>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r>
        <w:rPr>
          <w:rFonts w:hint="eastAsia" w:ascii="华文仿宋" w:hAnsi="华文仿宋" w:eastAsia="华文仿宋"/>
          <w:color w:val="000000"/>
          <w:spacing w:val="-6"/>
          <w:kern w:val="0"/>
          <w:sz w:val="32"/>
          <w:szCs w:val="32"/>
          <w:lang w:val="en-US" w:eastAsia="zh-CN"/>
        </w:rPr>
        <w:t>3</w:t>
      </w:r>
      <w:r>
        <w:rPr>
          <w:rFonts w:hint="eastAsia" w:ascii="华文仿宋" w:hAnsi="华文仿宋" w:eastAsia="华文仿宋"/>
          <w:color w:val="000000"/>
          <w:spacing w:val="-6"/>
          <w:kern w:val="0"/>
          <w:sz w:val="32"/>
          <w:szCs w:val="32"/>
        </w:rPr>
        <w:t>.李为军（所在单位为浙江富春江水电设备有限公司）</w:t>
      </w:r>
    </w:p>
    <w:p>
      <w:pPr>
        <w:widowControl/>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r>
        <w:rPr>
          <w:rFonts w:hint="eastAsia" w:ascii="华文仿宋" w:hAnsi="华文仿宋" w:eastAsia="华文仿宋"/>
          <w:color w:val="000000"/>
          <w:spacing w:val="-6"/>
          <w:kern w:val="0"/>
          <w:sz w:val="32"/>
          <w:szCs w:val="32"/>
          <w:lang w:val="en-US" w:eastAsia="zh-CN"/>
        </w:rPr>
        <w:t>4</w:t>
      </w:r>
      <w:r>
        <w:rPr>
          <w:rFonts w:hint="eastAsia" w:ascii="华文仿宋" w:hAnsi="华文仿宋" w:eastAsia="华文仿宋"/>
          <w:color w:val="000000"/>
          <w:spacing w:val="-6"/>
          <w:kern w:val="0"/>
          <w:sz w:val="32"/>
          <w:szCs w:val="32"/>
        </w:rPr>
        <w:t>.郭超军（所在单位为杭州大有供电服务有限公司桐庐白云源分公司）</w:t>
      </w:r>
    </w:p>
    <w:p>
      <w:pPr>
        <w:widowControl/>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p>
    <w:p>
      <w:pPr>
        <w:widowControl/>
        <w:shd w:val="clear" w:color="auto" w:fill="FFFFFF"/>
        <w:spacing w:line="540" w:lineRule="exact"/>
        <w:ind w:firstLine="616" w:firstLineChars="200"/>
        <w:jc w:val="left"/>
        <w:rPr>
          <w:rFonts w:hint="eastAsia" w:ascii="华文仿宋" w:hAnsi="华文仿宋" w:eastAsia="华文仿宋"/>
          <w:color w:val="000000"/>
          <w:spacing w:val="-6"/>
          <w:kern w:val="0"/>
          <w:sz w:val="32"/>
          <w:szCs w:val="32"/>
        </w:rPr>
      </w:pPr>
      <w:r>
        <w:rPr>
          <w:rFonts w:hint="eastAsia" w:ascii="华文仿宋" w:hAnsi="华文仿宋" w:eastAsia="华文仿宋"/>
          <w:color w:val="000000"/>
          <w:spacing w:val="-6"/>
          <w:kern w:val="0"/>
          <w:sz w:val="32"/>
          <w:szCs w:val="32"/>
        </w:rPr>
        <w:t>5.吴青芬（所在单位为桐庐县职业技术学校）</w:t>
      </w:r>
    </w:p>
    <w:p>
      <w:pPr>
        <w:widowControl/>
        <w:shd w:val="clear" w:color="auto" w:fill="FFFFFF"/>
        <w:spacing w:line="540" w:lineRule="exact"/>
        <w:ind w:firstLine="616" w:firstLineChars="200"/>
        <w:jc w:val="left"/>
        <w:rPr>
          <w:rFonts w:hint="default" w:ascii="华文仿宋" w:hAnsi="华文仿宋" w:eastAsia="华文仿宋"/>
          <w:color w:val="000000"/>
          <w:spacing w:val="-6"/>
          <w:kern w:val="0"/>
          <w:sz w:val="32"/>
          <w:szCs w:val="32"/>
          <w:lang w:val="en-US" w:eastAsia="zh-CN"/>
        </w:rPr>
      </w:pPr>
      <w:r>
        <w:rPr>
          <w:rFonts w:hint="eastAsia" w:ascii="华文仿宋" w:hAnsi="华文仿宋" w:eastAsia="华文仿宋"/>
          <w:color w:val="000000"/>
          <w:spacing w:val="-6"/>
          <w:kern w:val="0"/>
          <w:sz w:val="32"/>
          <w:szCs w:val="32"/>
          <w:lang w:val="en-US" w:eastAsia="zh-CN"/>
        </w:rPr>
        <w:t>6.</w:t>
      </w:r>
      <w:r>
        <w:rPr>
          <w:rFonts w:hint="eastAsia" w:ascii="华文仿宋" w:hAnsi="华文仿宋" w:eastAsia="华文仿宋"/>
          <w:color w:val="000000"/>
          <w:spacing w:val="-6"/>
          <w:kern w:val="0"/>
          <w:sz w:val="32"/>
          <w:szCs w:val="32"/>
        </w:rPr>
        <w:t>项万明（所在单位为杭州技师学院）</w:t>
      </w:r>
    </w:p>
    <w:sectPr>
      <w:pgSz w:w="11906" w:h="16838"/>
      <w:pgMar w:top="1985"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B40BE"/>
    <w:multiLevelType w:val="singleLevel"/>
    <w:tmpl w:val="8DAB40BE"/>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ZjllZDg4NWJlMzNlNGY3Njk4ZGIyOTNmY2IwNDQifQ=="/>
  </w:docVars>
  <w:rsids>
    <w:rsidRoot w:val="0065721D"/>
    <w:rsid w:val="000C55C4"/>
    <w:rsid w:val="001F5151"/>
    <w:rsid w:val="002A0C12"/>
    <w:rsid w:val="002D10EB"/>
    <w:rsid w:val="0030582F"/>
    <w:rsid w:val="00463929"/>
    <w:rsid w:val="00514C7C"/>
    <w:rsid w:val="00591C1B"/>
    <w:rsid w:val="0065721D"/>
    <w:rsid w:val="006B3BFA"/>
    <w:rsid w:val="0092707A"/>
    <w:rsid w:val="00A33499"/>
    <w:rsid w:val="00A9010C"/>
    <w:rsid w:val="00AA3A39"/>
    <w:rsid w:val="00B26784"/>
    <w:rsid w:val="00B6053B"/>
    <w:rsid w:val="00BC739E"/>
    <w:rsid w:val="00BD38BF"/>
    <w:rsid w:val="00BF515A"/>
    <w:rsid w:val="00C77F03"/>
    <w:rsid w:val="00CB0AC3"/>
    <w:rsid w:val="00DD280B"/>
    <w:rsid w:val="00F53AA8"/>
    <w:rsid w:val="00FE6B08"/>
    <w:rsid w:val="012B0E50"/>
    <w:rsid w:val="0611516E"/>
    <w:rsid w:val="0B5D0677"/>
    <w:rsid w:val="14300975"/>
    <w:rsid w:val="2C031008"/>
    <w:rsid w:val="31DC3D26"/>
    <w:rsid w:val="374946B2"/>
    <w:rsid w:val="379316B1"/>
    <w:rsid w:val="3FF646D9"/>
    <w:rsid w:val="444A5486"/>
    <w:rsid w:val="4C5B0422"/>
    <w:rsid w:val="4D424711"/>
    <w:rsid w:val="511670D5"/>
    <w:rsid w:val="5BED450E"/>
    <w:rsid w:val="63BE6707"/>
    <w:rsid w:val="780E4529"/>
    <w:rsid w:val="792611F2"/>
    <w:rsid w:val="7D7B6C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3</Pages>
  <Words>725</Words>
  <Characters>783</Characters>
  <Lines>6</Lines>
  <Paragraphs>1</Paragraphs>
  <TotalTime>1</TotalTime>
  <ScaleCrop>false</ScaleCrop>
  <LinksUpToDate>false</LinksUpToDate>
  <CharactersWithSpaces>851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2020-06-03T02:52:00Z</dcterms:created>
  <dc:creator>Micorosoft</dc:creator>
  <cp:lastModifiedBy>弥勒翔</cp:lastModifiedBy>
  <cp:lastPrinted>2020-06-03T06:16:00Z</cp:lastPrinted>
  <dcterms:modified xsi:type="dcterms:W3CDTF">2022-06-28T09:21:30Z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AB0B0F23E806477FA3052FE8E7A4E3ED</vt:lpwstr>
  </property>
</Properties>
</file>